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F0637" w14:textId="262596F3" w:rsidR="00500EE1" w:rsidRPr="00500EE1" w:rsidRDefault="00500EE1" w:rsidP="00500EE1">
      <w:pPr>
        <w:pStyle w:val="NoSpacing"/>
        <w:jc w:val="center"/>
        <w:rPr>
          <w:rFonts w:ascii="Calibri" w:hAnsi="Calibri" w:cs="Calibri"/>
          <w:sz w:val="28"/>
          <w:szCs w:val="28"/>
          <w:lang w:val="es-US"/>
        </w:rPr>
      </w:pPr>
      <w:r w:rsidRPr="00500EE1">
        <w:rPr>
          <w:rFonts w:ascii="Calibri" w:hAnsi="Calibri" w:cs="Calibri"/>
          <w:sz w:val="28"/>
          <w:szCs w:val="28"/>
          <w:lang w:val="es-US"/>
        </w:rPr>
        <w:t>Mission Festival – September 19-20-21, 2026</w:t>
      </w:r>
    </w:p>
    <w:p w14:paraId="669549FF" w14:textId="2554BDF7" w:rsidR="00500EE1" w:rsidRPr="00500EE1" w:rsidRDefault="00500EE1" w:rsidP="00500EE1">
      <w:pPr>
        <w:pStyle w:val="NoSpacing"/>
        <w:jc w:val="center"/>
        <w:rPr>
          <w:rFonts w:ascii="Calibri" w:hAnsi="Calibri" w:cs="Calibri"/>
          <w:sz w:val="28"/>
          <w:szCs w:val="28"/>
        </w:rPr>
      </w:pPr>
      <w:r w:rsidRPr="00500EE1">
        <w:rPr>
          <w:rFonts w:ascii="Calibri" w:hAnsi="Calibri" w:cs="Calibri"/>
          <w:sz w:val="28"/>
          <w:szCs w:val="28"/>
        </w:rPr>
        <w:t>Guest Preacher:  Pastor Duane Rodewald</w:t>
      </w:r>
    </w:p>
    <w:p w14:paraId="74688B58" w14:textId="77777777" w:rsidR="00500EE1" w:rsidRDefault="00500EE1" w:rsidP="00500EE1">
      <w:pPr>
        <w:pStyle w:val="NoSpacing"/>
        <w:jc w:val="center"/>
        <w:rPr>
          <w:rFonts w:ascii="Calibri" w:hAnsi="Calibri" w:cs="Calibri"/>
          <w:sz w:val="28"/>
          <w:szCs w:val="28"/>
        </w:rPr>
      </w:pPr>
      <w:r w:rsidRPr="00500EE1">
        <w:rPr>
          <w:rFonts w:ascii="Calibri" w:hAnsi="Calibri" w:cs="Calibri"/>
          <w:sz w:val="28"/>
          <w:szCs w:val="28"/>
        </w:rPr>
        <w:t xml:space="preserve">Son of the Congregation &amp; WELS Pastor </w:t>
      </w:r>
    </w:p>
    <w:p w14:paraId="42B27CA5" w14:textId="37849583" w:rsidR="00500EE1" w:rsidRPr="00500EE1" w:rsidRDefault="00500EE1" w:rsidP="00500EE1">
      <w:pPr>
        <w:pStyle w:val="NoSpacing"/>
        <w:jc w:val="center"/>
        <w:rPr>
          <w:rFonts w:ascii="Calibri" w:hAnsi="Calibri" w:cs="Calibri"/>
          <w:sz w:val="28"/>
          <w:szCs w:val="28"/>
        </w:rPr>
      </w:pPr>
      <w:r w:rsidRPr="00500EE1">
        <w:rPr>
          <w:rFonts w:ascii="Calibri" w:hAnsi="Calibri" w:cs="Calibri"/>
          <w:sz w:val="28"/>
          <w:szCs w:val="28"/>
        </w:rPr>
        <w:t xml:space="preserve">at Abiding Peace Lutheran Church in </w:t>
      </w:r>
      <w:r>
        <w:rPr>
          <w:rFonts w:ascii="Calibri" w:hAnsi="Calibri" w:cs="Calibri"/>
          <w:sz w:val="28"/>
          <w:szCs w:val="28"/>
        </w:rPr>
        <w:t xml:space="preserve">Simpsonville, </w:t>
      </w:r>
      <w:r w:rsidRPr="00500EE1">
        <w:rPr>
          <w:rFonts w:ascii="Calibri" w:hAnsi="Calibri" w:cs="Calibri"/>
          <w:sz w:val="28"/>
          <w:szCs w:val="28"/>
        </w:rPr>
        <w:t>South Carolina</w:t>
      </w:r>
    </w:p>
    <w:p w14:paraId="0A0DF557" w14:textId="7D268B41" w:rsidR="00500EE1" w:rsidRPr="00500EE1" w:rsidRDefault="00500EE1" w:rsidP="00500EE1">
      <w:pPr>
        <w:pStyle w:val="NoSpacing"/>
        <w:jc w:val="center"/>
        <w:rPr>
          <w:rFonts w:ascii="Calibri" w:hAnsi="Calibri" w:cs="Calibri"/>
          <w:sz w:val="28"/>
          <w:szCs w:val="28"/>
        </w:rPr>
      </w:pPr>
      <w:r w:rsidRPr="00500EE1">
        <w:rPr>
          <w:rFonts w:ascii="Calibri" w:hAnsi="Calibri" w:cs="Calibri"/>
          <w:sz w:val="28"/>
          <w:szCs w:val="28"/>
        </w:rPr>
        <w:t>Sermon Text</w:t>
      </w:r>
      <w:proofErr w:type="gramStart"/>
      <w:r w:rsidRPr="00500EE1">
        <w:rPr>
          <w:rFonts w:ascii="Calibri" w:hAnsi="Calibri" w:cs="Calibri"/>
          <w:sz w:val="28"/>
          <w:szCs w:val="28"/>
        </w:rPr>
        <w:t>:  Exodus</w:t>
      </w:r>
      <w:proofErr w:type="gramEnd"/>
      <w:r w:rsidRPr="00500EE1">
        <w:rPr>
          <w:rFonts w:ascii="Calibri" w:hAnsi="Calibri" w:cs="Calibri"/>
          <w:sz w:val="28"/>
          <w:szCs w:val="28"/>
        </w:rPr>
        <w:t xml:space="preserve"> 3: 7-8, 11</w:t>
      </w:r>
      <w:r>
        <w:rPr>
          <w:rFonts w:ascii="Calibri" w:hAnsi="Calibri" w:cs="Calibri"/>
          <w:sz w:val="28"/>
          <w:szCs w:val="28"/>
        </w:rPr>
        <w:t>-12</w:t>
      </w:r>
    </w:p>
    <w:p w14:paraId="7E31A032" w14:textId="62C91C35" w:rsidR="00500EE1" w:rsidRPr="00500EE1" w:rsidRDefault="00500EE1" w:rsidP="00500EE1">
      <w:pPr>
        <w:pStyle w:val="NoSpacing"/>
        <w:jc w:val="center"/>
        <w:rPr>
          <w:rFonts w:ascii="Calibri" w:hAnsi="Calibri" w:cs="Calibri"/>
          <w:b/>
          <w:bCs/>
          <w:i/>
          <w:iCs/>
          <w:szCs w:val="24"/>
        </w:rPr>
      </w:pPr>
      <w:r w:rsidRPr="00500EE1">
        <w:rPr>
          <w:rFonts w:ascii="Calibri" w:hAnsi="Calibri" w:cs="Calibri"/>
          <w:b/>
          <w:bCs/>
          <w:i/>
          <w:iCs/>
          <w:sz w:val="28"/>
          <w:szCs w:val="28"/>
          <w:vertAlign w:val="superscript"/>
        </w:rPr>
        <w:t>7 </w:t>
      </w:r>
      <w:r w:rsidRPr="00500EE1">
        <w:rPr>
          <w:rFonts w:ascii="Calibri" w:hAnsi="Calibri" w:cs="Calibri"/>
          <w:b/>
          <w:bCs/>
          <w:i/>
          <w:iCs/>
          <w:sz w:val="28"/>
          <w:szCs w:val="28"/>
        </w:rPr>
        <w:t>The Lord said, “I have indeed seen the misery of my people in Egypt. I have heard them crying out because of their slave drivers, and I am concerned about their suffering. </w:t>
      </w:r>
      <w:r w:rsidRPr="00500EE1">
        <w:rPr>
          <w:rFonts w:ascii="Calibri" w:hAnsi="Calibri" w:cs="Calibri"/>
          <w:b/>
          <w:bCs/>
          <w:i/>
          <w:iCs/>
          <w:sz w:val="28"/>
          <w:szCs w:val="28"/>
          <w:vertAlign w:val="superscript"/>
        </w:rPr>
        <w:t>8 </w:t>
      </w:r>
      <w:r w:rsidRPr="00500EE1">
        <w:rPr>
          <w:rFonts w:ascii="Calibri" w:hAnsi="Calibri" w:cs="Calibri"/>
          <w:b/>
          <w:bCs/>
          <w:i/>
          <w:iCs/>
          <w:sz w:val="28"/>
          <w:szCs w:val="28"/>
        </w:rPr>
        <w:t>So I have come down to rescue them from the hand of the Egyptians and to bring them up out of that land into a good and spacious land, a land flowing with milk and honey—the home of the Canaanites, Hittites, Amorites, Perizzites, Hivites and Jebusites. </w:t>
      </w:r>
      <w:r w:rsidRPr="00500EE1">
        <w:rPr>
          <w:rFonts w:ascii="Calibri" w:hAnsi="Calibri" w:cs="Calibri"/>
          <w:b/>
          <w:bCs/>
          <w:i/>
          <w:iCs/>
          <w:sz w:val="28"/>
          <w:szCs w:val="28"/>
          <w:vertAlign w:val="superscript"/>
        </w:rPr>
        <w:t>11 </w:t>
      </w:r>
      <w:r w:rsidRPr="00500EE1">
        <w:rPr>
          <w:rFonts w:ascii="Calibri" w:hAnsi="Calibri" w:cs="Calibri"/>
          <w:b/>
          <w:bCs/>
          <w:i/>
          <w:iCs/>
          <w:sz w:val="28"/>
          <w:szCs w:val="28"/>
        </w:rPr>
        <w:t>But Moses said to God, “Who am I that I should go to Pharaoh and bring the Israelites out of Egypt?”</w:t>
      </w:r>
      <w:r>
        <w:rPr>
          <w:rFonts w:ascii="Calibri" w:hAnsi="Calibri" w:cs="Calibri"/>
          <w:b/>
          <w:bCs/>
          <w:i/>
          <w:iCs/>
          <w:sz w:val="28"/>
          <w:szCs w:val="28"/>
        </w:rPr>
        <w:t xml:space="preserve">  </w:t>
      </w:r>
      <w:r w:rsidRPr="00500EE1">
        <w:rPr>
          <w:b/>
          <w:bCs/>
          <w:i/>
          <w:iCs/>
          <w:szCs w:val="24"/>
          <w:vertAlign w:val="superscript"/>
        </w:rPr>
        <w:t>12 </w:t>
      </w:r>
      <w:r w:rsidRPr="00500EE1">
        <w:rPr>
          <w:b/>
          <w:bCs/>
          <w:i/>
          <w:iCs/>
          <w:szCs w:val="24"/>
        </w:rPr>
        <w:t>And God said, “I will be with you.</w:t>
      </w:r>
    </w:p>
    <w:p w14:paraId="0769292E" w14:textId="77777777" w:rsidR="00500EE1" w:rsidRPr="00500EE1" w:rsidRDefault="00500EE1" w:rsidP="00500EE1">
      <w:pPr>
        <w:pStyle w:val="NoSpacing"/>
        <w:rPr>
          <w:rFonts w:ascii="Calibri" w:hAnsi="Calibri" w:cs="Calibri"/>
          <w:sz w:val="28"/>
          <w:szCs w:val="28"/>
        </w:rPr>
      </w:pPr>
    </w:p>
    <w:p w14:paraId="685D6B5A" w14:textId="77777777" w:rsidR="00500EE1" w:rsidRPr="00500EE1" w:rsidRDefault="00500EE1" w:rsidP="00500EE1">
      <w:pPr>
        <w:pStyle w:val="NoSpacing"/>
        <w:rPr>
          <w:rFonts w:ascii="Calibri" w:hAnsi="Calibri" w:cs="Calibri"/>
          <w:i/>
          <w:iCs/>
          <w:sz w:val="28"/>
          <w:szCs w:val="28"/>
        </w:rPr>
      </w:pPr>
      <w:r w:rsidRPr="00500EE1">
        <w:rPr>
          <w:rFonts w:ascii="Calibri" w:hAnsi="Calibri" w:cs="Calibri"/>
          <w:sz w:val="28"/>
          <w:szCs w:val="28"/>
        </w:rPr>
        <w:t xml:space="preserve">Children’s: (Help and Helpers sign). </w:t>
      </w:r>
      <w:r w:rsidRPr="00500EE1">
        <w:rPr>
          <w:rFonts w:ascii="Calibri" w:hAnsi="Calibri" w:cs="Calibri"/>
          <w:i/>
          <w:iCs/>
          <w:sz w:val="28"/>
          <w:szCs w:val="28"/>
        </w:rPr>
        <w:t xml:space="preserve">Sometimes we see and hear about big storms that come and make a mess of things – lots of wind and rain and sometimes it gets so messy that people need help.  And you might see people holding up a sign like this: “Help!”  And then, usually someone comes and helps them – we call it a rescue and the people we call rescuers.  Or – simply “Helper.”  The Bible tells us that there is a big mess in this world called sin and that it messes up the lives of people and so they need help.  God has helped all people by giving us Jesus who cleaned up the mess of sin in our lives. Jesus is </w:t>
      </w:r>
      <w:r w:rsidRPr="00500EE1">
        <w:rPr>
          <w:rFonts w:ascii="Calibri" w:hAnsi="Calibri" w:cs="Calibri"/>
          <w:b/>
          <w:bCs/>
          <w:i/>
          <w:iCs/>
          <w:sz w:val="28"/>
          <w:szCs w:val="28"/>
        </w:rPr>
        <w:t>our</w:t>
      </w:r>
      <w:r w:rsidRPr="00500EE1">
        <w:rPr>
          <w:rFonts w:ascii="Calibri" w:hAnsi="Calibri" w:cs="Calibri"/>
          <w:i/>
          <w:iCs/>
          <w:sz w:val="28"/>
          <w:szCs w:val="28"/>
        </w:rPr>
        <w:t xml:space="preserve"> Helper.  But there are still lots of people who don’t know Jesus and still need help, and so Jesus turns to us to be helpers and to tell a friend or neighbor or classmate in school about how much Jesus loves them and what he has done to clean up the mess of sin.  You get to be helpers and help people in the best possible way.</w:t>
      </w:r>
    </w:p>
    <w:p w14:paraId="62EC4AE3" w14:textId="77777777" w:rsidR="00500EE1" w:rsidRPr="00500EE1" w:rsidRDefault="00500EE1" w:rsidP="00500EE1">
      <w:pPr>
        <w:pStyle w:val="NoSpacing"/>
        <w:rPr>
          <w:rFonts w:ascii="Calibri" w:hAnsi="Calibri" w:cs="Calibri"/>
          <w:sz w:val="28"/>
          <w:szCs w:val="28"/>
        </w:rPr>
      </w:pPr>
    </w:p>
    <w:p w14:paraId="1E01D596" w14:textId="47567E3D" w:rsidR="00500EE1" w:rsidRDefault="00500EE1" w:rsidP="00500EE1">
      <w:pPr>
        <w:pStyle w:val="NoSpacing"/>
        <w:rPr>
          <w:rFonts w:ascii="Calibri" w:hAnsi="Calibri" w:cs="Calibri"/>
          <w:sz w:val="28"/>
          <w:szCs w:val="28"/>
        </w:rPr>
      </w:pPr>
      <w:r>
        <w:rPr>
          <w:rFonts w:ascii="Calibri" w:hAnsi="Calibri" w:cs="Calibri"/>
          <w:sz w:val="28"/>
          <w:szCs w:val="28"/>
        </w:rPr>
        <w:t xml:space="preserve">Dear Christian friends, </w:t>
      </w:r>
    </w:p>
    <w:p w14:paraId="1628A01D" w14:textId="77777777" w:rsidR="00500EE1" w:rsidRPr="00500EE1" w:rsidRDefault="00500EE1" w:rsidP="00500EE1">
      <w:pPr>
        <w:pStyle w:val="NoSpacing"/>
        <w:rPr>
          <w:rFonts w:ascii="Calibri" w:hAnsi="Calibri" w:cs="Calibri"/>
          <w:sz w:val="28"/>
          <w:szCs w:val="28"/>
        </w:rPr>
      </w:pPr>
    </w:p>
    <w:p w14:paraId="476B9D47" w14:textId="77777777" w:rsidR="00500EE1" w:rsidRPr="00500EE1" w:rsidRDefault="00500EE1" w:rsidP="00500EE1">
      <w:pPr>
        <w:pStyle w:val="NoSpacing"/>
        <w:rPr>
          <w:rFonts w:ascii="Calibri" w:hAnsi="Calibri" w:cs="Calibri"/>
          <w:sz w:val="28"/>
          <w:szCs w:val="28"/>
        </w:rPr>
      </w:pPr>
      <w:r w:rsidRPr="00500EE1">
        <w:rPr>
          <w:rFonts w:ascii="Calibri" w:hAnsi="Calibri" w:cs="Calibri"/>
          <w:sz w:val="28"/>
          <w:szCs w:val="28"/>
        </w:rPr>
        <w:t>During the days of Moses, God’s people were holding up “Help” cards. In slavery for 400 years – 400!  We are celebrating just 250</w:t>
      </w:r>
      <w:r w:rsidRPr="00500EE1">
        <w:rPr>
          <w:rFonts w:ascii="Calibri" w:hAnsi="Calibri" w:cs="Calibri"/>
          <w:sz w:val="28"/>
          <w:szCs w:val="28"/>
          <w:vertAlign w:val="superscript"/>
        </w:rPr>
        <w:t xml:space="preserve"> </w:t>
      </w:r>
      <w:r w:rsidRPr="00500EE1">
        <w:rPr>
          <w:rFonts w:ascii="Calibri" w:hAnsi="Calibri" w:cs="Calibri"/>
          <w:sz w:val="28"/>
          <w:szCs w:val="28"/>
        </w:rPr>
        <w:t xml:space="preserve">years as a nation.  Can you imagine 150 more years and all of them in some form of slavery.  Help!  To be sure…God had already provided helpers for his people during those years - the spiritual leaders of God’s people, along with faithful fathers and mothers who shared the promises that God had made to Abraham, Isaac and Jacob.  Jacob was </w:t>
      </w:r>
      <w:r w:rsidRPr="00500EE1">
        <w:rPr>
          <w:rFonts w:ascii="Calibri" w:hAnsi="Calibri" w:cs="Calibri"/>
          <w:sz w:val="28"/>
          <w:szCs w:val="28"/>
        </w:rPr>
        <w:lastRenderedPageBreak/>
        <w:t xml:space="preserve">the one who came with his family to Egypt in the first place because of famine in the land of Israel.  He came there with a promise that his descendants would return to the land of Israel and be </w:t>
      </w:r>
      <w:proofErr w:type="gramStart"/>
      <w:r w:rsidRPr="00500EE1">
        <w:rPr>
          <w:rFonts w:ascii="Calibri" w:hAnsi="Calibri" w:cs="Calibri"/>
          <w:sz w:val="28"/>
          <w:szCs w:val="28"/>
        </w:rPr>
        <w:t>blessed, and</w:t>
      </w:r>
      <w:proofErr w:type="gramEnd"/>
      <w:r w:rsidRPr="00500EE1">
        <w:rPr>
          <w:rFonts w:ascii="Calibri" w:hAnsi="Calibri" w:cs="Calibri"/>
          <w:sz w:val="28"/>
          <w:szCs w:val="28"/>
        </w:rPr>
        <w:t xml:space="preserve"> especially be a blessing to all people because the promised Savior would be born through that family line, that nation.  But there they sat and suffered in slavery for so many years after Jacob.  Help!  And…a helper came.</w:t>
      </w:r>
    </w:p>
    <w:p w14:paraId="067D9911" w14:textId="77777777" w:rsidR="00500EE1" w:rsidRPr="00500EE1" w:rsidRDefault="00500EE1" w:rsidP="00500EE1">
      <w:pPr>
        <w:pStyle w:val="NoSpacing"/>
        <w:rPr>
          <w:rFonts w:ascii="Calibri" w:hAnsi="Calibri" w:cs="Calibri"/>
          <w:sz w:val="28"/>
          <w:szCs w:val="28"/>
        </w:rPr>
      </w:pPr>
    </w:p>
    <w:p w14:paraId="1B65E6B6" w14:textId="77777777" w:rsidR="00500EE1" w:rsidRPr="00500EE1" w:rsidRDefault="00500EE1" w:rsidP="00500EE1">
      <w:pPr>
        <w:pStyle w:val="NoSpacing"/>
        <w:rPr>
          <w:rFonts w:ascii="Calibri" w:hAnsi="Calibri" w:cs="Calibri"/>
          <w:sz w:val="28"/>
          <w:szCs w:val="28"/>
        </w:rPr>
      </w:pPr>
      <w:r w:rsidRPr="00500EE1">
        <w:rPr>
          <w:rFonts w:ascii="Calibri" w:hAnsi="Calibri" w:cs="Calibri"/>
          <w:sz w:val="28"/>
          <w:szCs w:val="28"/>
        </w:rPr>
        <w:t xml:space="preserve">God called Moses to be the helper that he would provide to take his people out of Egypt and slavery and to the promised land where eventually Jesus would be born, another 1500 years later.   </w:t>
      </w:r>
    </w:p>
    <w:p w14:paraId="2F509D2C" w14:textId="77777777" w:rsidR="00500EE1" w:rsidRPr="00500EE1" w:rsidRDefault="00500EE1" w:rsidP="00500EE1">
      <w:pPr>
        <w:pStyle w:val="Body"/>
        <w:ind w:left="240"/>
        <w:rPr>
          <w:b/>
          <w:bCs/>
          <w:i/>
          <w:iCs/>
          <w:sz w:val="28"/>
          <w:szCs w:val="28"/>
        </w:rPr>
      </w:pPr>
      <w:r w:rsidRPr="00500EE1">
        <w:rPr>
          <w:rFonts w:cs="Calibri"/>
          <w:b/>
          <w:bCs/>
          <w:i/>
          <w:iCs/>
          <w:sz w:val="28"/>
          <w:szCs w:val="28"/>
        </w:rPr>
        <w:tab/>
      </w:r>
      <w:r w:rsidRPr="00500EE1">
        <w:rPr>
          <w:b/>
          <w:bCs/>
          <w:i/>
          <w:iCs/>
          <w:sz w:val="28"/>
          <w:szCs w:val="28"/>
          <w:vertAlign w:val="superscript"/>
        </w:rPr>
        <w:t>7 </w:t>
      </w:r>
      <w:r w:rsidRPr="00500EE1">
        <w:rPr>
          <w:b/>
          <w:bCs/>
          <w:i/>
          <w:iCs/>
          <w:sz w:val="28"/>
          <w:szCs w:val="28"/>
        </w:rPr>
        <w:t xml:space="preserve">The </w:t>
      </w:r>
      <w:r w:rsidRPr="00500EE1">
        <w:rPr>
          <w:b/>
          <w:bCs/>
          <w:i/>
          <w:iCs/>
          <w:smallCaps/>
          <w:sz w:val="28"/>
          <w:szCs w:val="28"/>
        </w:rPr>
        <w:t>Lord</w:t>
      </w:r>
      <w:r w:rsidRPr="00500EE1">
        <w:rPr>
          <w:b/>
          <w:bCs/>
          <w:i/>
          <w:iCs/>
          <w:sz w:val="28"/>
          <w:szCs w:val="28"/>
        </w:rPr>
        <w:t xml:space="preserve"> said, “I have indeed seen the misery of my people in Egypt. I have heard them crying out because of their slave drivers, and I am concerned about their suffering. </w:t>
      </w:r>
      <w:r w:rsidRPr="00500EE1">
        <w:rPr>
          <w:b/>
          <w:bCs/>
          <w:i/>
          <w:iCs/>
          <w:sz w:val="28"/>
          <w:szCs w:val="28"/>
          <w:vertAlign w:val="superscript"/>
        </w:rPr>
        <w:t>8 </w:t>
      </w:r>
      <w:r w:rsidRPr="00500EE1">
        <w:rPr>
          <w:b/>
          <w:bCs/>
          <w:i/>
          <w:iCs/>
          <w:sz w:val="28"/>
          <w:szCs w:val="28"/>
        </w:rPr>
        <w:t>So I have come down to rescue them from the hand of the Egyptians and to bring them up out of that land into a good and spacious land, a land flowing with milk and honey—</w:t>
      </w:r>
      <w:r w:rsidRPr="00500EE1">
        <w:rPr>
          <w:b/>
          <w:bCs/>
          <w:i/>
          <w:iCs/>
          <w:sz w:val="28"/>
          <w:szCs w:val="28"/>
          <w:vertAlign w:val="superscript"/>
        </w:rPr>
        <w:t>10 </w:t>
      </w:r>
      <w:r w:rsidRPr="00500EE1">
        <w:rPr>
          <w:b/>
          <w:bCs/>
          <w:i/>
          <w:iCs/>
          <w:sz w:val="28"/>
          <w:szCs w:val="28"/>
        </w:rPr>
        <w:t>So now, go. I am sending you to Pharaoh to bring my people the Israelites out of Egypt.”</w:t>
      </w:r>
    </w:p>
    <w:p w14:paraId="42AA7EA5" w14:textId="77777777" w:rsidR="00500EE1" w:rsidRPr="00500EE1" w:rsidRDefault="00500EE1" w:rsidP="00500EE1">
      <w:pPr>
        <w:pStyle w:val="Body"/>
        <w:rPr>
          <w:b/>
          <w:bCs/>
          <w:i/>
          <w:iCs/>
          <w:sz w:val="28"/>
          <w:szCs w:val="28"/>
        </w:rPr>
      </w:pPr>
      <w:r w:rsidRPr="00500EE1">
        <w:rPr>
          <w:b/>
          <w:bCs/>
          <w:i/>
          <w:iCs/>
          <w:sz w:val="28"/>
          <w:szCs w:val="28"/>
          <w:vertAlign w:val="superscript"/>
        </w:rPr>
        <w:tab/>
        <w:t>11 </w:t>
      </w:r>
      <w:r w:rsidRPr="00500EE1">
        <w:rPr>
          <w:b/>
          <w:bCs/>
          <w:i/>
          <w:iCs/>
          <w:sz w:val="28"/>
          <w:szCs w:val="28"/>
        </w:rPr>
        <w:t>But Moses said to God, “Who am I that I should go to Pharaoh and bring the Israelites out of Egypt?”</w:t>
      </w:r>
    </w:p>
    <w:p w14:paraId="21C95BBB" w14:textId="77777777" w:rsidR="00500EE1" w:rsidRPr="00500EE1" w:rsidRDefault="00500EE1" w:rsidP="00500EE1">
      <w:pPr>
        <w:pStyle w:val="NoSpacing"/>
        <w:ind w:firstLine="720"/>
        <w:rPr>
          <w:rFonts w:ascii="Calibri" w:hAnsi="Calibri" w:cs="Calibri"/>
          <w:b/>
          <w:bCs/>
          <w:i/>
          <w:iCs/>
          <w:sz w:val="28"/>
          <w:szCs w:val="28"/>
        </w:rPr>
      </w:pPr>
      <w:r w:rsidRPr="00500EE1">
        <w:rPr>
          <w:b/>
          <w:bCs/>
          <w:i/>
          <w:iCs/>
          <w:sz w:val="28"/>
          <w:szCs w:val="28"/>
          <w:vertAlign w:val="superscript"/>
        </w:rPr>
        <w:t>12 </w:t>
      </w:r>
      <w:r w:rsidRPr="00500EE1">
        <w:rPr>
          <w:b/>
          <w:bCs/>
          <w:i/>
          <w:iCs/>
          <w:sz w:val="28"/>
          <w:szCs w:val="28"/>
        </w:rPr>
        <w:t>And God said, “I will be with you.</w:t>
      </w:r>
      <w:r w:rsidRPr="00500EE1">
        <w:rPr>
          <w:rFonts w:ascii="Calibri" w:hAnsi="Calibri" w:cs="Calibri"/>
          <w:b/>
          <w:bCs/>
          <w:i/>
          <w:iCs/>
          <w:sz w:val="28"/>
          <w:szCs w:val="28"/>
        </w:rPr>
        <w:tab/>
      </w:r>
    </w:p>
    <w:p w14:paraId="44D0DBF7" w14:textId="77777777" w:rsidR="00500EE1" w:rsidRPr="00500EE1" w:rsidRDefault="00500EE1" w:rsidP="00500EE1">
      <w:pPr>
        <w:pStyle w:val="NoSpacing"/>
        <w:rPr>
          <w:rFonts w:ascii="Calibri" w:hAnsi="Calibri" w:cs="Calibri"/>
          <w:sz w:val="28"/>
          <w:szCs w:val="28"/>
        </w:rPr>
      </w:pPr>
    </w:p>
    <w:p w14:paraId="1B937411" w14:textId="77777777" w:rsidR="00500EE1" w:rsidRPr="00500EE1" w:rsidRDefault="00500EE1" w:rsidP="00500EE1">
      <w:pPr>
        <w:pStyle w:val="NoSpacing"/>
        <w:rPr>
          <w:rFonts w:ascii="Calibri" w:hAnsi="Calibri" w:cs="Calibri"/>
          <w:b/>
          <w:bCs/>
          <w:i/>
          <w:iCs/>
          <w:sz w:val="28"/>
          <w:szCs w:val="28"/>
        </w:rPr>
      </w:pPr>
      <w:r w:rsidRPr="00500EE1">
        <w:rPr>
          <w:rFonts w:ascii="Calibri" w:hAnsi="Calibri" w:cs="Calibri"/>
          <w:sz w:val="28"/>
          <w:szCs w:val="28"/>
        </w:rPr>
        <w:t xml:space="preserve">It had been about 40 years since Moses had last spent time in Egypt and so many of the people who would have remembered him were gone, or the memory of him was gone or fading.  But he still wasn’t sure if it was a good idea for him to return where he grew up.  Will anyone remember him?  If they did, would they remember what he did?  And so, he listed some reasons why he shouldn’t go, starting with what I feel is the most legitimate one.  He said to God: </w:t>
      </w:r>
      <w:r w:rsidRPr="00500EE1">
        <w:rPr>
          <w:rFonts w:ascii="Calibri" w:hAnsi="Calibri" w:cs="Calibri"/>
          <w:b/>
          <w:bCs/>
          <w:i/>
          <w:iCs/>
          <w:sz w:val="28"/>
          <w:szCs w:val="28"/>
        </w:rPr>
        <w:t xml:space="preserve">“Who am I that I should go?”  </w:t>
      </w:r>
    </w:p>
    <w:p w14:paraId="02D861C8" w14:textId="77777777" w:rsidR="00500EE1" w:rsidRPr="00500EE1" w:rsidRDefault="00500EE1" w:rsidP="00500EE1">
      <w:pPr>
        <w:pStyle w:val="NoSpacing"/>
        <w:ind w:firstLine="720"/>
        <w:rPr>
          <w:rFonts w:ascii="Calibri" w:hAnsi="Calibri" w:cs="Calibri"/>
          <w:sz w:val="28"/>
          <w:szCs w:val="28"/>
        </w:rPr>
      </w:pPr>
      <w:r w:rsidRPr="00500EE1">
        <w:rPr>
          <w:rFonts w:ascii="Calibri" w:hAnsi="Calibri" w:cs="Calibri"/>
          <w:sz w:val="28"/>
          <w:szCs w:val="28"/>
        </w:rPr>
        <w:t xml:space="preserve">I </w:t>
      </w:r>
      <w:proofErr w:type="gramStart"/>
      <w:r w:rsidRPr="00500EE1">
        <w:rPr>
          <w:rFonts w:ascii="Calibri" w:hAnsi="Calibri" w:cs="Calibri"/>
          <w:sz w:val="28"/>
          <w:szCs w:val="28"/>
        </w:rPr>
        <w:t>actually like</w:t>
      </w:r>
      <w:proofErr w:type="gramEnd"/>
      <w:r w:rsidRPr="00500EE1">
        <w:rPr>
          <w:rFonts w:ascii="Calibri" w:hAnsi="Calibri" w:cs="Calibri"/>
          <w:sz w:val="28"/>
          <w:szCs w:val="28"/>
        </w:rPr>
        <w:t xml:space="preserve"> that question, because I would submit to you that before anyone can say – </w:t>
      </w:r>
      <w:r w:rsidRPr="00500EE1">
        <w:rPr>
          <w:rFonts w:ascii="Calibri" w:hAnsi="Calibri" w:cs="Calibri"/>
          <w:i/>
          <w:iCs/>
          <w:sz w:val="28"/>
          <w:szCs w:val="28"/>
        </w:rPr>
        <w:t>“Here am I, send me.”</w:t>
      </w:r>
      <w:r w:rsidRPr="00500EE1">
        <w:rPr>
          <w:rFonts w:ascii="Calibri" w:hAnsi="Calibri" w:cs="Calibri"/>
          <w:sz w:val="28"/>
          <w:szCs w:val="28"/>
        </w:rPr>
        <w:t xml:space="preserve">  He or she must first say, like Moses – </w:t>
      </w:r>
      <w:r w:rsidRPr="00500EE1">
        <w:rPr>
          <w:rFonts w:ascii="Calibri" w:hAnsi="Calibri" w:cs="Calibri"/>
          <w:i/>
          <w:iCs/>
          <w:sz w:val="28"/>
          <w:szCs w:val="28"/>
        </w:rPr>
        <w:t>“Who am I, that I should go?”</w:t>
      </w:r>
      <w:r w:rsidRPr="00500EE1">
        <w:rPr>
          <w:rFonts w:ascii="Calibri" w:hAnsi="Calibri" w:cs="Calibri"/>
          <w:sz w:val="28"/>
          <w:szCs w:val="28"/>
        </w:rPr>
        <w:t xml:space="preserve">  I’m saying that, I suppose to all of you MLC students who are considering and preparing for ministry, but aren’t we all in the ministry business, the </w:t>
      </w:r>
      <w:proofErr w:type="gramStart"/>
      <w:r w:rsidRPr="00500EE1">
        <w:rPr>
          <w:rFonts w:ascii="Calibri" w:hAnsi="Calibri" w:cs="Calibri"/>
          <w:sz w:val="28"/>
          <w:szCs w:val="28"/>
        </w:rPr>
        <w:t>calling</w:t>
      </w:r>
      <w:proofErr w:type="gramEnd"/>
      <w:r w:rsidRPr="00500EE1">
        <w:rPr>
          <w:rFonts w:ascii="Calibri" w:hAnsi="Calibri" w:cs="Calibri"/>
          <w:sz w:val="28"/>
          <w:szCs w:val="28"/>
        </w:rPr>
        <w:t xml:space="preserve"> of being a helper?  We are.  But to be a helper means first understanding and being thankful that you’ve been helped.  </w:t>
      </w:r>
    </w:p>
    <w:p w14:paraId="422BF293" w14:textId="77777777" w:rsidR="00500EE1" w:rsidRPr="00500EE1" w:rsidRDefault="00500EE1" w:rsidP="00500EE1">
      <w:pPr>
        <w:pStyle w:val="NoSpacing"/>
        <w:ind w:firstLine="720"/>
        <w:rPr>
          <w:rFonts w:ascii="Calibri" w:hAnsi="Calibri" w:cs="Calibri"/>
          <w:sz w:val="28"/>
          <w:szCs w:val="28"/>
        </w:rPr>
      </w:pPr>
      <w:r w:rsidRPr="00500EE1">
        <w:rPr>
          <w:rFonts w:ascii="Calibri" w:hAnsi="Calibri" w:cs="Calibri"/>
          <w:sz w:val="28"/>
          <w:szCs w:val="28"/>
        </w:rPr>
        <w:t xml:space="preserve">Who am I, that </w:t>
      </w:r>
      <w:proofErr w:type="gramStart"/>
      <w:r w:rsidRPr="00500EE1">
        <w:rPr>
          <w:rFonts w:ascii="Calibri" w:hAnsi="Calibri" w:cs="Calibri"/>
          <w:sz w:val="28"/>
          <w:szCs w:val="28"/>
        </w:rPr>
        <w:t>I should</w:t>
      </w:r>
      <w:proofErr w:type="gramEnd"/>
      <w:r w:rsidRPr="00500EE1">
        <w:rPr>
          <w:rFonts w:ascii="Calibri" w:hAnsi="Calibri" w:cs="Calibri"/>
          <w:sz w:val="28"/>
          <w:szCs w:val="28"/>
        </w:rPr>
        <w:t xml:space="preserve"> go?  I asked myself that question when I was asked to preach for this festival. And part of my hesitancy was that </w:t>
      </w:r>
      <w:proofErr w:type="gramStart"/>
      <w:r w:rsidRPr="00500EE1">
        <w:rPr>
          <w:rFonts w:ascii="Calibri" w:hAnsi="Calibri" w:cs="Calibri"/>
          <w:sz w:val="28"/>
          <w:szCs w:val="28"/>
        </w:rPr>
        <w:t>It</w:t>
      </w:r>
      <w:proofErr w:type="gramEnd"/>
      <w:r w:rsidRPr="00500EE1">
        <w:rPr>
          <w:rFonts w:ascii="Calibri" w:hAnsi="Calibri" w:cs="Calibri"/>
          <w:sz w:val="28"/>
          <w:szCs w:val="28"/>
        </w:rPr>
        <w:t xml:space="preserve"> has been about 40 years since I had spent any significant time here in New Ulm where I grew up.  And even though there are many who are gone </w:t>
      </w:r>
      <w:proofErr w:type="gramStart"/>
      <w:r w:rsidRPr="00500EE1">
        <w:rPr>
          <w:rFonts w:ascii="Calibri" w:hAnsi="Calibri" w:cs="Calibri"/>
          <w:sz w:val="28"/>
          <w:szCs w:val="28"/>
        </w:rPr>
        <w:t>now, yet</w:t>
      </w:r>
      <w:proofErr w:type="gramEnd"/>
      <w:r w:rsidRPr="00500EE1">
        <w:rPr>
          <w:rFonts w:ascii="Calibri" w:hAnsi="Calibri" w:cs="Calibri"/>
          <w:sz w:val="28"/>
          <w:szCs w:val="28"/>
        </w:rPr>
        <w:t xml:space="preserve"> will anyone remember me?  </w:t>
      </w:r>
      <w:r w:rsidRPr="00500EE1">
        <w:rPr>
          <w:rFonts w:ascii="Calibri" w:hAnsi="Calibri" w:cs="Calibri"/>
          <w:sz w:val="28"/>
          <w:szCs w:val="28"/>
        </w:rPr>
        <w:lastRenderedPageBreak/>
        <w:t xml:space="preserve">Will they remember what I did?  And maybe, I suppose, that’s the reason I never been asked to come back and preach until now…!  But seriously, I have a past, and so do you.  And some of it’s not very pretty.  “Help!” I </w:t>
      </w:r>
      <w:proofErr w:type="gramStart"/>
      <w:r w:rsidRPr="00500EE1">
        <w:rPr>
          <w:rFonts w:ascii="Calibri" w:hAnsi="Calibri" w:cs="Calibri"/>
          <w:sz w:val="28"/>
          <w:szCs w:val="28"/>
        </w:rPr>
        <w:t>say</w:t>
      </w:r>
      <w:proofErr w:type="gramEnd"/>
      <w:r w:rsidRPr="00500EE1">
        <w:rPr>
          <w:rFonts w:ascii="Calibri" w:hAnsi="Calibri" w:cs="Calibri"/>
          <w:sz w:val="28"/>
          <w:szCs w:val="28"/>
        </w:rPr>
        <w:t xml:space="preserve">.  “Help!” We </w:t>
      </w:r>
      <w:proofErr w:type="gramStart"/>
      <w:r w:rsidRPr="00500EE1">
        <w:rPr>
          <w:rFonts w:ascii="Calibri" w:hAnsi="Calibri" w:cs="Calibri"/>
          <w:sz w:val="28"/>
          <w:szCs w:val="28"/>
        </w:rPr>
        <w:t>say</w:t>
      </w:r>
      <w:proofErr w:type="gramEnd"/>
      <w:r w:rsidRPr="00500EE1">
        <w:rPr>
          <w:rFonts w:ascii="Calibri" w:hAnsi="Calibri" w:cs="Calibri"/>
          <w:sz w:val="28"/>
          <w:szCs w:val="28"/>
        </w:rPr>
        <w:t>.</w:t>
      </w:r>
    </w:p>
    <w:p w14:paraId="2B05BEBB" w14:textId="77777777" w:rsidR="00500EE1" w:rsidRPr="00500EE1" w:rsidRDefault="00500EE1" w:rsidP="00500EE1">
      <w:pPr>
        <w:pStyle w:val="NoSpacing"/>
        <w:ind w:firstLine="720"/>
        <w:rPr>
          <w:rFonts w:ascii="Calibri" w:hAnsi="Calibri" w:cs="Calibri"/>
          <w:sz w:val="28"/>
          <w:szCs w:val="28"/>
        </w:rPr>
      </w:pPr>
      <w:r w:rsidRPr="00500EE1">
        <w:rPr>
          <w:rFonts w:ascii="Calibri" w:hAnsi="Calibri" w:cs="Calibri"/>
          <w:sz w:val="28"/>
          <w:szCs w:val="28"/>
        </w:rPr>
        <w:t xml:space="preserve">The first time we said it was when we were born.  We couldn’t hold up the sign, but our parents did when they brought you to the baptismal font.  They were saying: “This kid needs help!”  Born in sin, we are born into slavery, the slavery of sin and our master is not very nice.  Help!  </w:t>
      </w:r>
    </w:p>
    <w:p w14:paraId="1672E7CC" w14:textId="77777777" w:rsidR="00500EE1" w:rsidRPr="00500EE1" w:rsidRDefault="00500EE1" w:rsidP="00500EE1">
      <w:pPr>
        <w:pStyle w:val="NoSpacing"/>
        <w:ind w:firstLine="720"/>
        <w:rPr>
          <w:rFonts w:ascii="Calibri" w:hAnsi="Calibri" w:cs="Calibri"/>
          <w:sz w:val="28"/>
          <w:szCs w:val="28"/>
        </w:rPr>
      </w:pPr>
      <w:r w:rsidRPr="00500EE1">
        <w:rPr>
          <w:rFonts w:ascii="Calibri" w:hAnsi="Calibri" w:cs="Calibri"/>
          <w:sz w:val="28"/>
          <w:szCs w:val="28"/>
        </w:rPr>
        <w:t xml:space="preserve">Our first parents said that too.  Adam and Eve hoisted up the “Help” sign when they hustled into the bushes and started twisting leaves together to try to help make themselves look better before God.  Didn’t work.  The shame and stink of sin covered them, head to toe.  God washed them clean with a promise – a promise that later Jesus would connect to water.  It was the gospel!  </w:t>
      </w:r>
    </w:p>
    <w:p w14:paraId="51334B1C" w14:textId="77777777" w:rsidR="00500EE1" w:rsidRPr="00500EE1" w:rsidRDefault="00500EE1" w:rsidP="00500EE1">
      <w:pPr>
        <w:pStyle w:val="NoSpacing"/>
        <w:rPr>
          <w:rFonts w:ascii="Calibri" w:hAnsi="Calibri" w:cs="Calibri"/>
          <w:sz w:val="28"/>
          <w:szCs w:val="28"/>
        </w:rPr>
      </w:pPr>
    </w:p>
    <w:p w14:paraId="37D54E62" w14:textId="77777777" w:rsidR="00500EE1" w:rsidRPr="00500EE1" w:rsidRDefault="00500EE1" w:rsidP="00500EE1">
      <w:pPr>
        <w:pStyle w:val="NoSpacing"/>
        <w:rPr>
          <w:rFonts w:ascii="Calibri" w:hAnsi="Calibri" w:cs="Calibri"/>
          <w:sz w:val="28"/>
          <w:szCs w:val="28"/>
        </w:rPr>
      </w:pPr>
      <w:r w:rsidRPr="00500EE1">
        <w:rPr>
          <w:rFonts w:ascii="Calibri" w:hAnsi="Calibri" w:cs="Calibri"/>
          <w:sz w:val="28"/>
          <w:szCs w:val="28"/>
        </w:rPr>
        <w:t xml:space="preserve">God saw their misery, and he heard them crying out for help.  And so, he came down, walking in the Garden in the cool of the day and he told them about a rescue plan.  He would bring them up out of the land of slavery and suffering and sin and into a place that flows with milk and honey.  He kept his promise to Adam and Eve, and to Abraham, Isaac and Jacob.  </w:t>
      </w:r>
    </w:p>
    <w:p w14:paraId="0D2CDDF2" w14:textId="77777777" w:rsidR="00500EE1" w:rsidRPr="00500EE1" w:rsidRDefault="00500EE1" w:rsidP="00500EE1">
      <w:pPr>
        <w:pStyle w:val="NoSpacing"/>
        <w:rPr>
          <w:rFonts w:ascii="Calibri" w:hAnsi="Calibri" w:cs="Calibri"/>
          <w:sz w:val="28"/>
          <w:szCs w:val="28"/>
        </w:rPr>
      </w:pPr>
    </w:p>
    <w:p w14:paraId="0D4B4650" w14:textId="77777777" w:rsidR="00500EE1" w:rsidRPr="00500EE1" w:rsidRDefault="00500EE1" w:rsidP="00500EE1">
      <w:pPr>
        <w:pStyle w:val="NoSpacing"/>
        <w:rPr>
          <w:rFonts w:ascii="Calibri" w:hAnsi="Calibri" w:cs="Calibri"/>
          <w:sz w:val="28"/>
          <w:szCs w:val="28"/>
        </w:rPr>
      </w:pPr>
      <w:r w:rsidRPr="00500EE1">
        <w:rPr>
          <w:rFonts w:ascii="Calibri" w:hAnsi="Calibri" w:cs="Calibri"/>
          <w:sz w:val="28"/>
          <w:szCs w:val="28"/>
        </w:rPr>
        <w:tab/>
        <w:t xml:space="preserve">For such a rescue mission, God didn’t turn to Moses.  Who is Moses.  And he didn’t turn to me or you?  And he isn’t looking at this year’s MLC student body either.  Who are we?  Even angels aren’t qualified for such a rescue mission.  But God is.  And </w:t>
      </w:r>
      <w:proofErr w:type="gramStart"/>
      <w:r w:rsidRPr="00500EE1">
        <w:rPr>
          <w:rFonts w:ascii="Calibri" w:hAnsi="Calibri" w:cs="Calibri"/>
          <w:sz w:val="28"/>
          <w:szCs w:val="28"/>
        </w:rPr>
        <w:t>so</w:t>
      </w:r>
      <w:proofErr w:type="gramEnd"/>
      <w:r w:rsidRPr="00500EE1">
        <w:rPr>
          <w:rFonts w:ascii="Calibri" w:hAnsi="Calibri" w:cs="Calibri"/>
          <w:sz w:val="28"/>
          <w:szCs w:val="28"/>
        </w:rPr>
        <w:t xml:space="preserve"> he came down, not just to see and to hear the suffering of his people, but to do something about it; to save them.  And that saving took him to the land that flowed with milk and honey that was now occupied by Roman soldiers.  In a manger he was born, and then he grew </w:t>
      </w:r>
      <w:proofErr w:type="gramStart"/>
      <w:r w:rsidRPr="00500EE1">
        <w:rPr>
          <w:rFonts w:ascii="Calibri" w:hAnsi="Calibri" w:cs="Calibri"/>
          <w:sz w:val="28"/>
          <w:szCs w:val="28"/>
        </w:rPr>
        <w:t>up</w:t>
      </w:r>
      <w:proofErr w:type="gramEnd"/>
      <w:r w:rsidRPr="00500EE1">
        <w:rPr>
          <w:rFonts w:ascii="Calibri" w:hAnsi="Calibri" w:cs="Calibri"/>
          <w:sz w:val="28"/>
          <w:szCs w:val="28"/>
        </w:rPr>
        <w:t xml:space="preserve"> a little town, smaller than New Ulm, MN.  But unlike me and you, he lived in New Ulm perfectly – never once sinning.  And then, he grabbed all the sins of every New </w:t>
      </w:r>
      <w:proofErr w:type="spellStart"/>
      <w:r w:rsidRPr="00500EE1">
        <w:rPr>
          <w:rFonts w:ascii="Calibri" w:hAnsi="Calibri" w:cs="Calibri"/>
          <w:sz w:val="28"/>
          <w:szCs w:val="28"/>
        </w:rPr>
        <w:t>Ulmite</w:t>
      </w:r>
      <w:proofErr w:type="spellEnd"/>
      <w:r w:rsidRPr="00500EE1">
        <w:rPr>
          <w:rFonts w:ascii="Calibri" w:hAnsi="Calibri" w:cs="Calibri"/>
          <w:sz w:val="28"/>
          <w:szCs w:val="28"/>
        </w:rPr>
        <w:t xml:space="preserve"> who has ever lived, and those sins in Sleepy Eye and Mankato, too – the sins of the whole world, and then he let the whip of the Roman slave masters hit his back and the nails pierce his hands and feet so he could pay the price to set us free.  His resurrection is the reason we rejoice because we know that everything is true!  We are free!  We are forgiven!</w:t>
      </w:r>
    </w:p>
    <w:p w14:paraId="1BD523C9" w14:textId="77777777" w:rsidR="00500EE1" w:rsidRPr="00500EE1" w:rsidRDefault="00500EE1" w:rsidP="00500EE1">
      <w:pPr>
        <w:pStyle w:val="NoSpacing"/>
        <w:rPr>
          <w:rFonts w:ascii="Calibri" w:hAnsi="Calibri" w:cs="Calibri"/>
          <w:sz w:val="28"/>
          <w:szCs w:val="28"/>
        </w:rPr>
      </w:pPr>
    </w:p>
    <w:p w14:paraId="5ACA9CC0" w14:textId="77777777" w:rsidR="00500EE1" w:rsidRPr="00500EE1" w:rsidRDefault="00500EE1" w:rsidP="00500EE1">
      <w:pPr>
        <w:pStyle w:val="NoSpacing"/>
        <w:rPr>
          <w:rFonts w:ascii="Calibri" w:hAnsi="Calibri" w:cs="Calibri"/>
          <w:sz w:val="28"/>
          <w:szCs w:val="28"/>
        </w:rPr>
      </w:pPr>
      <w:r w:rsidRPr="00500EE1">
        <w:rPr>
          <w:rFonts w:ascii="Calibri" w:hAnsi="Calibri" w:cs="Calibri"/>
          <w:sz w:val="28"/>
          <w:szCs w:val="28"/>
        </w:rPr>
        <w:t>It also means we know the answer to the question – “Who am I that I should go?”  Well, friend, you are a loved and forgiven child of God – that’s who you are.  And</w:t>
      </w:r>
      <w:proofErr w:type="gramStart"/>
      <w:r w:rsidRPr="00500EE1">
        <w:rPr>
          <w:rFonts w:ascii="Calibri" w:hAnsi="Calibri" w:cs="Calibri"/>
          <w:sz w:val="28"/>
          <w:szCs w:val="28"/>
        </w:rPr>
        <w:t>, by the way, God</w:t>
      </w:r>
      <w:proofErr w:type="gramEnd"/>
      <w:r w:rsidRPr="00500EE1">
        <w:rPr>
          <w:rFonts w:ascii="Calibri" w:hAnsi="Calibri" w:cs="Calibri"/>
          <w:sz w:val="28"/>
          <w:szCs w:val="28"/>
        </w:rPr>
        <w:t xml:space="preserve"> says, I have something I’d like you to do.  You see, I have seen and </w:t>
      </w:r>
      <w:r w:rsidRPr="00500EE1">
        <w:rPr>
          <w:rFonts w:ascii="Calibri" w:hAnsi="Calibri" w:cs="Calibri"/>
          <w:sz w:val="28"/>
          <w:szCs w:val="28"/>
        </w:rPr>
        <w:lastRenderedPageBreak/>
        <w:t xml:space="preserve">heard the misery of the people living in New Ulm and Sleepy Eye and Mankato who are still in slavery, and I am concerned about their suffering.  So now, go, I am sending you.  </w:t>
      </w:r>
    </w:p>
    <w:p w14:paraId="29EC5D93" w14:textId="77777777" w:rsidR="00500EE1" w:rsidRPr="00500EE1" w:rsidRDefault="00500EE1" w:rsidP="00500EE1">
      <w:pPr>
        <w:pStyle w:val="NoSpacing"/>
        <w:rPr>
          <w:rFonts w:ascii="Calibri" w:hAnsi="Calibri" w:cs="Calibri"/>
          <w:sz w:val="28"/>
          <w:szCs w:val="28"/>
        </w:rPr>
      </w:pPr>
    </w:p>
    <w:p w14:paraId="6ED6A730" w14:textId="27197F91" w:rsidR="00500EE1" w:rsidRPr="00500EE1" w:rsidRDefault="00500EE1" w:rsidP="00500EE1">
      <w:pPr>
        <w:pStyle w:val="NoSpacing"/>
        <w:rPr>
          <w:rFonts w:ascii="Calibri" w:hAnsi="Calibri" w:cs="Calibri"/>
          <w:sz w:val="28"/>
          <w:szCs w:val="28"/>
        </w:rPr>
      </w:pPr>
      <w:r w:rsidRPr="00500EE1">
        <w:rPr>
          <w:rFonts w:ascii="Calibri" w:hAnsi="Calibri" w:cs="Calibri"/>
          <w:sz w:val="28"/>
          <w:szCs w:val="28"/>
        </w:rPr>
        <w:t xml:space="preserve">Moses went and most of you know the rest of the story.  What about you.  What’s your story, so far?  I’ve been in ministry since 1989, so that makes me one of those workers in the vineyard who started before 9:00 a.m.  Some of you have been with me that long, and I hope we haven’t been doing too much complaining about the denarius we have been receiving.  Others of you have come to the vineyard later and I’m glad to </w:t>
      </w:r>
      <w:proofErr w:type="gramStart"/>
      <w:r w:rsidRPr="00500EE1">
        <w:rPr>
          <w:rFonts w:ascii="Calibri" w:hAnsi="Calibri" w:cs="Calibri"/>
          <w:sz w:val="28"/>
          <w:szCs w:val="28"/>
        </w:rPr>
        <w:t>have</w:t>
      </w:r>
      <w:proofErr w:type="gramEnd"/>
      <w:r w:rsidRPr="00500EE1">
        <w:rPr>
          <w:rFonts w:ascii="Calibri" w:hAnsi="Calibri" w:cs="Calibri"/>
          <w:sz w:val="28"/>
          <w:szCs w:val="28"/>
        </w:rPr>
        <w:t xml:space="preserve"> here, and some of you will be soon, Lord willing.  We don’t how much more time we have, but what a privilege it is to work for the wealthy landowner who just happens to also be our Savior and brother.  One day we’ll get to sit down with him and maybe Moses too – and we’ll talk about our rescue missions and the ups and downs, challenges and joys.  But until then, we’ve got work to do.</w:t>
      </w:r>
      <w:r>
        <w:rPr>
          <w:rFonts w:ascii="Calibri" w:hAnsi="Calibri" w:cs="Calibri"/>
          <w:sz w:val="28"/>
          <w:szCs w:val="28"/>
        </w:rPr>
        <w:t xml:space="preserve">  </w:t>
      </w:r>
      <w:r w:rsidRPr="00500EE1">
        <w:rPr>
          <w:rFonts w:ascii="Calibri" w:hAnsi="Calibri" w:cs="Calibri"/>
          <w:sz w:val="28"/>
          <w:szCs w:val="28"/>
        </w:rPr>
        <w:t>Help is needed in this world.  And helpers, too!</w:t>
      </w:r>
    </w:p>
    <w:p w14:paraId="3BD8DE4A" w14:textId="77777777" w:rsidR="00500EE1" w:rsidRPr="00500EE1" w:rsidRDefault="00500EE1" w:rsidP="00500EE1">
      <w:pPr>
        <w:pStyle w:val="NoSpacing"/>
        <w:rPr>
          <w:rFonts w:ascii="Calibri" w:hAnsi="Calibri" w:cs="Calibri"/>
          <w:sz w:val="28"/>
          <w:szCs w:val="28"/>
        </w:rPr>
      </w:pPr>
    </w:p>
    <w:p w14:paraId="09D48E7C" w14:textId="77777777" w:rsidR="00500EE1" w:rsidRPr="00500EE1" w:rsidRDefault="00500EE1" w:rsidP="00500EE1">
      <w:pPr>
        <w:pStyle w:val="NoSpacing"/>
        <w:rPr>
          <w:rFonts w:ascii="Calibri" w:hAnsi="Calibri" w:cs="Calibri"/>
          <w:sz w:val="28"/>
          <w:szCs w:val="28"/>
        </w:rPr>
      </w:pPr>
    </w:p>
    <w:p w14:paraId="55ED12BF" w14:textId="65B0C418" w:rsidR="00AC6FD7" w:rsidRPr="00500EE1" w:rsidRDefault="00AC6FD7" w:rsidP="00164A85">
      <w:pPr>
        <w:rPr>
          <w:sz w:val="28"/>
          <w:szCs w:val="28"/>
        </w:rPr>
      </w:pPr>
      <w:r w:rsidRPr="00500EE1">
        <w:rPr>
          <w:sz w:val="28"/>
          <w:szCs w:val="28"/>
        </w:rPr>
        <w:t xml:space="preserve"> </w:t>
      </w:r>
    </w:p>
    <w:sectPr w:rsidR="00AC6FD7" w:rsidRPr="00500EE1" w:rsidSect="00334991">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C9AED" w14:textId="77777777" w:rsidR="00670F17" w:rsidRDefault="00670F17" w:rsidP="00D65504">
      <w:r>
        <w:separator/>
      </w:r>
    </w:p>
  </w:endnote>
  <w:endnote w:type="continuationSeparator" w:id="0">
    <w:p w14:paraId="3A766E4C" w14:textId="77777777" w:rsidR="00670F17" w:rsidRDefault="00670F17" w:rsidP="00D6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CBE19" w14:textId="46EFAC1B" w:rsidR="004A22BF" w:rsidRDefault="004A22BF">
    <w:pPr>
      <w:pStyle w:val="Footer"/>
    </w:pPr>
    <w:r>
      <w:rPr>
        <w:noProof/>
      </w:rPr>
      <w:drawing>
        <wp:anchor distT="0" distB="0" distL="114300" distR="114300" simplePos="0" relativeHeight="251663360" behindDoc="1" locked="0" layoutInCell="1" allowOverlap="1" wp14:anchorId="73AA6EFB" wp14:editId="41A305F4">
          <wp:simplePos x="0" y="0"/>
          <wp:positionH relativeFrom="margin">
            <wp:posOffset>-651933</wp:posOffset>
          </wp:positionH>
          <wp:positionV relativeFrom="paragraph">
            <wp:posOffset>0</wp:posOffset>
          </wp:positionV>
          <wp:extent cx="7398349" cy="42287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head Botto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98349" cy="42287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1D18" w14:textId="77777777" w:rsidR="00670F17" w:rsidRDefault="00670F17" w:rsidP="00D65504">
      <w:r>
        <w:separator/>
      </w:r>
    </w:p>
  </w:footnote>
  <w:footnote w:type="continuationSeparator" w:id="0">
    <w:p w14:paraId="3F11C49B" w14:textId="77777777" w:rsidR="00670F17" w:rsidRDefault="00670F17" w:rsidP="00D65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124840"/>
      <w:docPartObj>
        <w:docPartGallery w:val="Page Numbers (Top of Page)"/>
        <w:docPartUnique/>
      </w:docPartObj>
    </w:sdtPr>
    <w:sdtEndPr>
      <w:rPr>
        <w:noProof/>
      </w:rPr>
    </w:sdtEndPr>
    <w:sdtContent>
      <w:p w14:paraId="27E2817E" w14:textId="7461901F" w:rsidR="001F3291" w:rsidRDefault="001F329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B808FDF" w14:textId="77777777" w:rsidR="001F3291" w:rsidRDefault="001F3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E188" w14:textId="084F897F" w:rsidR="00D65504" w:rsidRDefault="00D65504">
    <w:pPr>
      <w:pStyle w:val="Header"/>
    </w:pPr>
    <w:r>
      <w:rPr>
        <w:noProof/>
      </w:rPr>
      <w:drawing>
        <wp:anchor distT="0" distB="0" distL="114300" distR="114300" simplePos="0" relativeHeight="251661312" behindDoc="1" locked="0" layoutInCell="1" allowOverlap="1" wp14:anchorId="6E5A8E79" wp14:editId="48FD0A46">
          <wp:simplePos x="0" y="0"/>
          <wp:positionH relativeFrom="margin">
            <wp:posOffset>-650985</wp:posOffset>
          </wp:positionH>
          <wp:positionV relativeFrom="paragraph">
            <wp:posOffset>-194522</wp:posOffset>
          </wp:positionV>
          <wp:extent cx="7321290" cy="1033272"/>
          <wp:effectExtent l="0" t="0" r="0" b="0"/>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2129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51AC7"/>
    <w:multiLevelType w:val="hybridMultilevel"/>
    <w:tmpl w:val="88AA8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9492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504"/>
    <w:rsid w:val="00032A49"/>
    <w:rsid w:val="000A358D"/>
    <w:rsid w:val="000D1939"/>
    <w:rsid w:val="00164A85"/>
    <w:rsid w:val="001E697E"/>
    <w:rsid w:val="001F3291"/>
    <w:rsid w:val="0027213F"/>
    <w:rsid w:val="00334991"/>
    <w:rsid w:val="003903A1"/>
    <w:rsid w:val="003F4D63"/>
    <w:rsid w:val="0045317D"/>
    <w:rsid w:val="00474D5E"/>
    <w:rsid w:val="004A22BF"/>
    <w:rsid w:val="00500EE1"/>
    <w:rsid w:val="006471CD"/>
    <w:rsid w:val="00670F17"/>
    <w:rsid w:val="007214B1"/>
    <w:rsid w:val="00757639"/>
    <w:rsid w:val="00AA2516"/>
    <w:rsid w:val="00AC6FD7"/>
    <w:rsid w:val="00AF347C"/>
    <w:rsid w:val="00B02265"/>
    <w:rsid w:val="00B04EFD"/>
    <w:rsid w:val="00C65406"/>
    <w:rsid w:val="00D65504"/>
    <w:rsid w:val="00DE6EC3"/>
    <w:rsid w:val="00E90553"/>
    <w:rsid w:val="00EA1680"/>
    <w:rsid w:val="00F9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5F608"/>
  <w15:chartTrackingRefBased/>
  <w15:docId w15:val="{AC17A6AD-5997-4E9A-B5F0-419C7FDD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504"/>
    <w:pPr>
      <w:tabs>
        <w:tab w:val="center" w:pos="4680"/>
        <w:tab w:val="right" w:pos="9360"/>
      </w:tabs>
    </w:pPr>
  </w:style>
  <w:style w:type="character" w:customStyle="1" w:styleId="HeaderChar">
    <w:name w:val="Header Char"/>
    <w:basedOn w:val="DefaultParagraphFont"/>
    <w:link w:val="Header"/>
    <w:uiPriority w:val="99"/>
    <w:rsid w:val="00D65504"/>
  </w:style>
  <w:style w:type="paragraph" w:styleId="Footer">
    <w:name w:val="footer"/>
    <w:basedOn w:val="Normal"/>
    <w:link w:val="FooterChar"/>
    <w:uiPriority w:val="99"/>
    <w:unhideWhenUsed/>
    <w:rsid w:val="00D65504"/>
    <w:pPr>
      <w:tabs>
        <w:tab w:val="center" w:pos="4680"/>
        <w:tab w:val="right" w:pos="9360"/>
      </w:tabs>
    </w:pPr>
  </w:style>
  <w:style w:type="character" w:customStyle="1" w:styleId="FooterChar">
    <w:name w:val="Footer Char"/>
    <w:basedOn w:val="DefaultParagraphFont"/>
    <w:link w:val="Footer"/>
    <w:uiPriority w:val="99"/>
    <w:rsid w:val="00D65504"/>
  </w:style>
  <w:style w:type="paragraph" w:styleId="NoSpacing">
    <w:name w:val="No Spacing"/>
    <w:uiPriority w:val="1"/>
    <w:qFormat/>
    <w:rsid w:val="001F3291"/>
    <w:rPr>
      <w:rFonts w:ascii="Arial" w:hAnsi="Arial"/>
      <w:szCs w:val="22"/>
    </w:rPr>
  </w:style>
  <w:style w:type="paragraph" w:styleId="ListParagraph">
    <w:name w:val="List Paragraph"/>
    <w:uiPriority w:val="34"/>
    <w:qFormat/>
    <w:rsid w:val="001F3291"/>
    <w:pPr>
      <w:spacing w:after="200" w:line="276" w:lineRule="auto"/>
      <w:ind w:left="720"/>
    </w:pPr>
    <w:rPr>
      <w:rFonts w:ascii="Calibri" w:eastAsia="ヒラギノ角ゴ Pro W3" w:hAnsi="Calibri" w:cs="Times New Roman"/>
      <w:color w:val="000000"/>
      <w:kern w:val="0"/>
      <w:sz w:val="22"/>
      <w:szCs w:val="20"/>
      <w14:ligatures w14:val="none"/>
    </w:rPr>
  </w:style>
  <w:style w:type="paragraph" w:customStyle="1" w:styleId="Body">
    <w:name w:val="Body"/>
    <w:qFormat/>
    <w:rsid w:val="00500EE1"/>
    <w:pPr>
      <w:tabs>
        <w:tab w:val="left" w:pos="240"/>
        <w:tab w:val="left" w:pos="480"/>
        <w:tab w:val="left" w:pos="720"/>
        <w:tab w:val="left" w:pos="960"/>
        <w:tab w:val="left" w:pos="1200"/>
        <w:tab w:val="left" w:pos="1440"/>
        <w:tab w:val="left" w:pos="1680"/>
        <w:tab w:val="left" w:pos="1920"/>
        <w:tab w:val="left" w:pos="2160"/>
        <w:tab w:val="left" w:pos="2400"/>
        <w:tab w:val="left" w:pos="2640"/>
      </w:tabs>
    </w:pPr>
    <w:rPr>
      <w:rFonts w:ascii="Calibri" w:eastAsia="Times New Roman" w:hAnsi="Calibri" w:cs="Times New Roman"/>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Martens</dc:creator>
  <cp:keywords/>
  <dc:description/>
  <cp:lastModifiedBy>Scott Oelhafen</cp:lastModifiedBy>
  <cp:revision>2</cp:revision>
  <cp:lastPrinted>2024-02-10T23:23:00Z</cp:lastPrinted>
  <dcterms:created xsi:type="dcterms:W3CDTF">2026-09-17T14:58:00Z</dcterms:created>
  <dcterms:modified xsi:type="dcterms:W3CDTF">2026-09-17T14:58:00Z</dcterms:modified>
</cp:coreProperties>
</file>